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napToGrid w:val="0"/>
        <w:spacing w:before="180" w:after="180" w:line="240" w:lineRule="atLeast"/>
        <w:jc w:val="center"/>
        <w:rPr>
          <w:rFonts w:hint="eastAsia" w:ascii="黑体" w:hAnsi="黑体" w:eastAsia="黑体"/>
          <w:b/>
          <w:bCs/>
          <w:kern w:val="0"/>
          <w:sz w:val="44"/>
          <w:lang w:eastAsia="zh-CN"/>
        </w:rPr>
      </w:pPr>
    </w:p>
    <w:p>
      <w:pPr>
        <w:widowControl/>
        <w:snapToGrid w:val="0"/>
        <w:spacing w:before="180" w:after="180" w:line="240" w:lineRule="atLeast"/>
        <w:jc w:val="center"/>
        <w:rPr>
          <w:rFonts w:hint="eastAsia" w:ascii="黑体" w:hAnsi="黑体" w:eastAsia="黑体"/>
          <w:b/>
          <w:bCs/>
          <w:kern w:val="0"/>
          <w:sz w:val="44"/>
          <w:lang w:eastAsia="zh-CN"/>
        </w:rPr>
      </w:pPr>
      <w:r>
        <w:rPr>
          <w:rFonts w:hint="eastAsia" w:ascii="黑体" w:hAnsi="黑体" w:eastAsia="黑体"/>
          <w:b/>
          <w:bCs/>
          <w:kern w:val="0"/>
          <w:sz w:val="44"/>
          <w:lang w:eastAsia="zh-CN"/>
        </w:rPr>
        <w:t>浙江“百年</w:t>
      </w:r>
      <w:r>
        <w:rPr>
          <w:rFonts w:hint="eastAsia" w:ascii="黑体" w:hAnsi="黑体" w:eastAsia="黑体"/>
          <w:b/>
          <w:bCs/>
          <w:kern w:val="0"/>
          <w:sz w:val="44"/>
          <w:lang w:val="en-US" w:eastAsia="zh-CN"/>
        </w:rPr>
        <w:t>·百镇·百梦</w:t>
      </w:r>
      <w:r>
        <w:rPr>
          <w:rFonts w:hint="eastAsia" w:ascii="黑体" w:hAnsi="黑体" w:eastAsia="黑体"/>
          <w:b/>
          <w:bCs/>
          <w:kern w:val="0"/>
          <w:sz w:val="44"/>
          <w:lang w:eastAsia="zh-CN"/>
        </w:rPr>
        <w:t>”网络</w:t>
      </w:r>
    </w:p>
    <w:p>
      <w:pPr>
        <w:widowControl/>
        <w:snapToGrid w:val="0"/>
        <w:spacing w:before="180" w:after="180" w:line="240" w:lineRule="atLeast"/>
        <w:jc w:val="center"/>
        <w:rPr>
          <w:rFonts w:hint="eastAsia" w:ascii="黑体" w:hAnsi="黑体" w:eastAsia="黑体"/>
          <w:b/>
          <w:bCs/>
          <w:kern w:val="0"/>
          <w:sz w:val="44"/>
          <w:lang w:eastAsia="zh-CN"/>
        </w:rPr>
      </w:pPr>
      <w:r>
        <w:rPr>
          <w:rFonts w:hint="eastAsia" w:ascii="黑体" w:hAnsi="黑体" w:eastAsia="黑体"/>
          <w:b/>
          <w:bCs/>
          <w:kern w:val="0"/>
          <w:sz w:val="44"/>
          <w:lang w:eastAsia="zh-CN"/>
        </w:rPr>
        <w:t>征集展示珍藏活动报名表</w:t>
      </w:r>
    </w:p>
    <w:tbl>
      <w:tblPr>
        <w:tblStyle w:val="6"/>
        <w:tblW w:w="912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0"/>
        <w:gridCol w:w="3240"/>
        <w:gridCol w:w="39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right" w:pos="1764"/>
              </w:tabs>
              <w:spacing w:before="180" w:after="180" w:line="360" w:lineRule="auto"/>
              <w:jc w:val="center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单位名称</w:t>
            </w:r>
          </w:p>
        </w:tc>
        <w:tc>
          <w:tcPr>
            <w:tcW w:w="714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kern w:val="0"/>
                <w:lang w:eastAsia="zh-CN"/>
              </w:rPr>
            </w:pPr>
            <w:r>
              <w:rPr>
                <w:kern w:val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98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 w:line="276" w:lineRule="auto"/>
              <w:jc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主要负责人</w:t>
            </w:r>
          </w:p>
          <w:p>
            <w:pPr>
              <w:widowControl/>
              <w:spacing w:before="180" w:after="180" w:line="276" w:lineRule="auto"/>
              <w:jc w:val="center"/>
              <w:rPr>
                <w:rFonts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（职务、姓名）</w:t>
            </w:r>
          </w:p>
        </w:tc>
        <w:tc>
          <w:tcPr>
            <w:tcW w:w="3240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ind w:left="1080" w:hanging="1080" w:hangingChars="450"/>
              <w:jc w:val="both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eastAsia="宋体"/>
                <w:kern w:val="0"/>
                <w:lang w:eastAsia="zh-CN"/>
              </w:rPr>
              <w:t>座机：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240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ind w:left="1080" w:hanging="1080" w:hangingChars="450"/>
              <w:jc w:val="both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eastAsia="宋体"/>
                <w:kern w:val="0"/>
                <w:lang w:eastAsia="zh-CN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2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ind w:left="1080" w:hanging="1080" w:hangingChars="450"/>
              <w:jc w:val="both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eastAsia="宋体"/>
                <w:kern w:val="0"/>
                <w:lang w:eastAsia="zh-CN"/>
              </w:rPr>
              <w:t>QQ：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80" w:type="dxa"/>
            <w:vMerge w:val="restart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center"/>
              <w:rPr>
                <w:rFonts w:hint="eastAsia"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联络人</w:t>
            </w:r>
          </w:p>
          <w:p>
            <w:pPr>
              <w:widowControl/>
              <w:spacing w:before="180" w:after="180"/>
              <w:jc w:val="center"/>
              <w:rPr>
                <w:rFonts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（职务、姓名）</w:t>
            </w:r>
          </w:p>
        </w:tc>
        <w:tc>
          <w:tcPr>
            <w:tcW w:w="3240" w:type="dxa"/>
            <w:vMerge w:val="restart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ind w:left="1080" w:hanging="1080" w:hangingChars="450"/>
              <w:jc w:val="both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eastAsia="宋体"/>
                <w:kern w:val="0"/>
                <w:lang w:eastAsia="zh-CN"/>
              </w:rPr>
              <w:t>座机：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80" w:type="dxa"/>
            <w:vMerge w:val="continue"/>
            <w:tcBorders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240" w:type="dxa"/>
            <w:vMerge w:val="continue"/>
            <w:tcBorders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ind w:left="1080" w:hanging="1080" w:hangingChars="450"/>
              <w:jc w:val="both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eastAsia="宋体"/>
                <w:kern w:val="0"/>
                <w:lang w:eastAsia="zh-CN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198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2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jc w:val="both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ind w:left="1080" w:hanging="1080" w:hangingChars="450"/>
              <w:jc w:val="both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eastAsia="宋体"/>
                <w:kern w:val="0"/>
                <w:lang w:eastAsia="zh-CN"/>
              </w:rPr>
              <w:t>QQ：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7" w:hRule="atLeast"/>
        </w:trPr>
        <w:tc>
          <w:tcPr>
            <w:tcW w:w="19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80" w:after="180"/>
              <w:jc w:val="center"/>
              <w:rPr>
                <w:rFonts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乡镇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kern w:val="0"/>
                <w:lang w:eastAsia="zh-CN"/>
              </w:rPr>
              <w:t>（街道）</w:t>
            </w:r>
          </w:p>
          <w:p>
            <w:pPr>
              <w:widowControl/>
              <w:spacing w:before="180" w:after="180"/>
              <w:jc w:val="center"/>
              <w:rPr>
                <w:rFonts w:ascii="黑体" w:hAnsi="黑体" w:eastAsia="黑体"/>
                <w:kern w:val="0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lang w:eastAsia="zh-CN"/>
              </w:rPr>
              <w:t>简介</w:t>
            </w:r>
          </w:p>
          <w:p>
            <w:pPr>
              <w:widowControl/>
              <w:spacing w:before="180" w:after="180"/>
              <w:jc w:val="center"/>
              <w:rPr>
                <w:rFonts w:ascii="黑体" w:hAnsi="黑体" w:eastAsia="黑体"/>
                <w:kern w:val="0"/>
                <w:lang w:eastAsia="zh-CN"/>
              </w:rPr>
            </w:pPr>
          </w:p>
        </w:tc>
        <w:tc>
          <w:tcPr>
            <w:tcW w:w="7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tabs>
                <w:tab w:val="left" w:pos="1735"/>
              </w:tabs>
              <w:spacing w:before="180" w:after="180"/>
              <w:ind w:left="1080" w:hanging="1080" w:hangingChars="450"/>
              <w:jc w:val="both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eastAsia="宋体"/>
                <w:kern w:val="0"/>
                <w:lang w:eastAsia="zh-CN"/>
              </w:rPr>
              <w:tab/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1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80" w:after="180"/>
              <w:ind w:left="1080" w:hanging="1080" w:hangingChars="450"/>
              <w:jc w:val="both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eastAsia="宋体"/>
                <w:kern w:val="0"/>
                <w:lang w:eastAsia="zh-CN"/>
              </w:rPr>
              <w:t>备注：1.本报名表填好后请传真至</w:t>
            </w:r>
            <w:r>
              <w:rPr>
                <w:rFonts w:hint="eastAsia" w:eastAsia="宋体"/>
                <w:b/>
                <w:bCs/>
                <w:kern w:val="0"/>
                <w:lang w:eastAsia="zh-CN"/>
              </w:rPr>
              <w:t>0571——85195207；</w:t>
            </w:r>
            <w:r>
              <w:rPr>
                <w:rFonts w:hint="eastAsia" w:eastAsia="宋体"/>
                <w:lang w:eastAsia="zh-CN"/>
              </w:rPr>
              <w:t>电子版及图片打包请传至邮箱：</w:t>
            </w:r>
            <w:r>
              <w:fldChar w:fldCharType="begin"/>
            </w:r>
            <w:r>
              <w:instrText xml:space="preserve"> HYPERLINK "mailto:ezjsr@hotmail.com，组委会将有专人与您联系。" </w:instrText>
            </w:r>
            <w:r>
              <w:fldChar w:fldCharType="separate"/>
            </w:r>
            <w:r>
              <w:rPr>
                <w:rStyle w:val="5"/>
                <w:rFonts w:hint="eastAsia"/>
                <w:kern w:val="0"/>
              </w:rPr>
              <w:t>yikoyu@126.com</w:t>
            </w:r>
            <w:r>
              <w:rPr>
                <w:rStyle w:val="5"/>
                <w:rFonts w:hint="eastAsia"/>
                <w:kern w:val="0"/>
              </w:rPr>
              <w:fldChar w:fldCharType="end"/>
            </w:r>
            <w:r>
              <w:rPr>
                <w:rFonts w:hint="eastAsia" w:eastAsia="宋体"/>
                <w:kern w:val="0"/>
                <w:lang w:eastAsia="zh-CN"/>
              </w:rPr>
              <w:t>组委会将有专人与贵单位联系。</w:t>
            </w:r>
          </w:p>
          <w:p>
            <w:pPr>
              <w:widowControl/>
              <w:spacing w:before="180" w:after="180"/>
              <w:ind w:left="1080" w:hanging="1080" w:hangingChars="450"/>
              <w:jc w:val="both"/>
              <w:rPr>
                <w:rFonts w:eastAsia="宋体"/>
                <w:kern w:val="0"/>
                <w:lang w:eastAsia="zh-CN"/>
              </w:rPr>
            </w:pPr>
            <w:r>
              <w:rPr>
                <w:rFonts w:hint="eastAsia" w:eastAsia="宋体"/>
                <w:kern w:val="0"/>
                <w:lang w:eastAsia="zh-CN"/>
              </w:rPr>
              <w:t xml:space="preserve">      2.活动联系人：浙江在线新闻网站，王铮铮，</w:t>
            </w:r>
            <w:r>
              <w:rPr>
                <w:rFonts w:hint="eastAsia" w:eastAsia="宋体"/>
                <w:bCs/>
                <w:kern w:val="0"/>
                <w:lang w:eastAsia="zh-CN"/>
              </w:rPr>
              <w:t>0571-85311493，18258808825；李选，</w:t>
            </w:r>
            <w:r>
              <w:rPr>
                <w:rFonts w:hint="eastAsia" w:eastAsia="宋体"/>
                <w:bCs/>
                <w:kern w:val="0"/>
                <w:lang w:val="en-US" w:eastAsia="zh-CN"/>
              </w:rPr>
              <w:t>0571—85311493,13757171511</w:t>
            </w:r>
          </w:p>
        </w:tc>
      </w:tr>
    </w:tbl>
    <w:p>
      <w:pPr/>
    </w:p>
    <w:p>
      <w:pPr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eastAsia="宋体"/>
        <w:lang w:eastAsia="zh-CN"/>
      </w:rPr>
    </w:pPr>
    <w:r>
      <w:rPr>
        <w:rFonts w:hint="eastAsia" w:eastAsia="宋体"/>
        <w:lang w:eastAsia="zh-CN"/>
      </w:rPr>
      <w:t>浙江日报·浙江在线（www.zjol.com.cn）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  <w:jc w:val="left"/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 w:eastAsia="宋体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lang w:eastAsia="zh-CN"/>
      </w:rPr>
      <w:t>浙江“百年</w:t>
    </w:r>
    <w:r>
      <w:rPr>
        <w:rFonts w:hint="eastAsia" w:eastAsia="宋体"/>
        <w:lang w:val="en-US" w:eastAsia="zh-CN"/>
      </w:rPr>
      <w:t>·百镇·百梦</w:t>
    </w:r>
    <w:r>
      <w:rPr>
        <w:rFonts w:hint="eastAsia" w:eastAsia="宋体"/>
        <w:lang w:eastAsia="zh-CN"/>
      </w:rPr>
      <w:t>”主题梦想网络征集展示活动</w:t>
    </w:r>
    <w:r>
      <w:rPr>
        <w:rFonts w:hint="eastAsia" w:eastAsia="宋体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65117"/>
    <w:rsid w:val="03036481"/>
    <w:rsid w:val="041A5C49"/>
    <w:rsid w:val="083E7612"/>
    <w:rsid w:val="124F3295"/>
    <w:rsid w:val="2E151FA8"/>
    <w:rsid w:val="39ED5597"/>
    <w:rsid w:val="42105272"/>
    <w:rsid w:val="4ECD4A3F"/>
    <w:rsid w:val="53204D14"/>
    <w:rsid w:val="54C25C1B"/>
    <w:rsid w:val="58653812"/>
    <w:rsid w:val="5AC20790"/>
    <w:rsid w:val="7AB65117"/>
    <w:rsid w:val="7B551FE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eastAsia="PMingLiU" w:asciiTheme="minorHAnsi" w:hAnsiTheme="minorHAnsi" w:cstheme="minorBidi"/>
      <w:kern w:val="2"/>
      <w:sz w:val="24"/>
      <w:szCs w:val="24"/>
      <w:lang w:val="en-US" w:eastAsia="zh-TW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2015-12-07T06:29:00Z</dcterms:created>
  <dc:creator>Administrator</dc:creator>
  <cp:lastModifiedBy>Administrator</cp:lastModifiedBy>
  <dcterms:modified xsi:type="dcterms:W3CDTF">2015-12-09T08:31:21Z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